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C" w:rsidRDefault="009506FC">
      <w:r w:rsidRPr="00084B2C">
        <w:rPr>
          <w:b/>
          <w:u w:val="single"/>
        </w:rPr>
        <w:t>Solicitação</w:t>
      </w:r>
      <w:r>
        <w:t xml:space="preserve">: </w:t>
      </w:r>
      <w:r w:rsidR="00163F7F">
        <w:t xml:space="preserve">Sou estudante de ciências contábeis do último período e necessito de algumas informações para concluir o meu TCC. As informações devem ser do exercício de 2016 da Prefeitura; </w:t>
      </w:r>
    </w:p>
    <w:p w:rsidR="00084B2C" w:rsidRDefault="00084B2C">
      <w:r w:rsidRPr="00084B2C">
        <w:rPr>
          <w:b/>
          <w:u w:val="single"/>
        </w:rPr>
        <w:t>Informação:</w:t>
      </w:r>
      <w:r>
        <w:t xml:space="preserve"> Valores extraídos do balanço consolidado do Município de </w:t>
      </w:r>
      <w:proofErr w:type="spellStart"/>
      <w:r>
        <w:t>Iraceminha</w:t>
      </w:r>
      <w:proofErr w:type="spellEnd"/>
      <w:r>
        <w:t xml:space="preserve">, exercício financeiro </w:t>
      </w:r>
      <w:proofErr w:type="gramStart"/>
      <w:r>
        <w:t>2016</w:t>
      </w:r>
      <w:proofErr w:type="gramEnd"/>
    </w:p>
    <w:p w:rsidR="00163F7F" w:rsidRDefault="00163F7F">
      <w:r>
        <w:t>Créditos adicionais anuais;</w:t>
      </w:r>
      <w:r w:rsidR="009506FC">
        <w:tab/>
      </w:r>
      <w:r w:rsidR="009506FC">
        <w:tab/>
      </w:r>
      <w:proofErr w:type="gramStart"/>
      <w:r w:rsidR="00084B2C">
        <w:t xml:space="preserve">  </w:t>
      </w:r>
      <w:proofErr w:type="gramEnd"/>
      <w:r w:rsidR="00084B2C">
        <w:t>1.135.105,69</w:t>
      </w:r>
      <w:r w:rsidR="00084B2C">
        <w:tab/>
      </w:r>
      <w:r>
        <w:t xml:space="preserve"> </w:t>
      </w:r>
    </w:p>
    <w:p w:rsidR="00163F7F" w:rsidRDefault="00163F7F">
      <w:r>
        <w:t xml:space="preserve">Orçamento inicial; </w:t>
      </w:r>
      <w:r>
        <w:tab/>
      </w:r>
      <w:r>
        <w:tab/>
      </w:r>
      <w:r>
        <w:tab/>
        <w:t>14.569.368,00</w:t>
      </w:r>
    </w:p>
    <w:p w:rsidR="00163F7F" w:rsidRDefault="00163F7F">
      <w:r>
        <w:t>Receita total realizada;</w:t>
      </w:r>
      <w:r>
        <w:tab/>
      </w:r>
      <w:r>
        <w:tab/>
      </w:r>
      <w:r>
        <w:tab/>
      </w:r>
      <w:proofErr w:type="gramStart"/>
      <w:r>
        <w:t>15.461.182,70</w:t>
      </w:r>
      <w:proofErr w:type="gramEnd"/>
    </w:p>
    <w:p w:rsidR="00163F7F" w:rsidRDefault="00163F7F">
      <w:r>
        <w:t>Receita total orçada;</w:t>
      </w:r>
      <w:r>
        <w:tab/>
      </w:r>
      <w:r>
        <w:tab/>
      </w:r>
      <w:r>
        <w:tab/>
      </w:r>
      <w:proofErr w:type="gramStart"/>
      <w:r>
        <w:t>14.569.368,00</w:t>
      </w:r>
      <w:proofErr w:type="gramEnd"/>
    </w:p>
    <w:p w:rsidR="00163F7F" w:rsidRDefault="00163F7F">
      <w:r>
        <w:t xml:space="preserve"> Receita corrente realizada;</w:t>
      </w:r>
      <w:r>
        <w:tab/>
      </w:r>
      <w:r>
        <w:tab/>
      </w:r>
      <w:proofErr w:type="gramStart"/>
      <w:r>
        <w:t>14.330.067,90</w:t>
      </w:r>
      <w:proofErr w:type="gramEnd"/>
    </w:p>
    <w:p w:rsidR="00163F7F" w:rsidRDefault="00163F7F">
      <w:r>
        <w:t xml:space="preserve"> Despesa corrente realizada;</w:t>
      </w:r>
      <w:r>
        <w:tab/>
      </w:r>
      <w:r>
        <w:tab/>
      </w:r>
      <w:proofErr w:type="gramStart"/>
      <w:r>
        <w:t>12.967.775,52</w:t>
      </w:r>
      <w:proofErr w:type="gramEnd"/>
    </w:p>
    <w:p w:rsidR="00163F7F" w:rsidRDefault="00163F7F">
      <w:r>
        <w:t xml:space="preserve"> Receitas tributárias realizadas;</w:t>
      </w:r>
      <w:r>
        <w:tab/>
      </w:r>
      <w:r>
        <w:tab/>
        <w:t xml:space="preserve">    </w:t>
      </w:r>
      <w:r w:rsidR="003D7B7E">
        <w:t xml:space="preserve"> </w:t>
      </w:r>
      <w:r>
        <w:t xml:space="preserve"> 779.510,91</w:t>
      </w:r>
      <w:proofErr w:type="gramStart"/>
      <w:r>
        <w:tab/>
      </w:r>
      <w:proofErr w:type="gramEnd"/>
    </w:p>
    <w:p w:rsidR="00163F7F" w:rsidRDefault="00163F7F">
      <w:r>
        <w:t xml:space="preserve"> Investimentos executados;</w:t>
      </w:r>
      <w:r>
        <w:tab/>
      </w:r>
      <w:r>
        <w:tab/>
      </w:r>
      <w:proofErr w:type="gramStart"/>
      <w:r>
        <w:t xml:space="preserve">  </w:t>
      </w:r>
      <w:proofErr w:type="gramEnd"/>
      <w:r>
        <w:t>1.057.801,76</w:t>
      </w:r>
      <w:r>
        <w:tab/>
      </w:r>
    </w:p>
    <w:p w:rsidR="00163F7F" w:rsidRDefault="00163F7F">
      <w:r>
        <w:t xml:space="preserve"> Receita realizada com ICMS;</w:t>
      </w:r>
      <w:r>
        <w:tab/>
      </w:r>
      <w:r>
        <w:tab/>
      </w:r>
      <w:proofErr w:type="gramStart"/>
      <w:r w:rsidR="003D7B7E">
        <w:t xml:space="preserve">  </w:t>
      </w:r>
      <w:proofErr w:type="gramEnd"/>
      <w:r>
        <w:t>4.687.218,86</w:t>
      </w:r>
    </w:p>
    <w:p w:rsidR="00163F7F" w:rsidRDefault="00163F7F">
      <w:r>
        <w:t xml:space="preserve"> Receita não financeira;</w:t>
      </w:r>
      <w:r>
        <w:tab/>
      </w:r>
      <w:r>
        <w:tab/>
      </w:r>
      <w:r>
        <w:tab/>
      </w:r>
      <w:r w:rsidR="00084B2C">
        <w:t xml:space="preserve"> </w:t>
      </w:r>
      <w:proofErr w:type="gramStart"/>
      <w:r w:rsidR="00084B2C">
        <w:t>15.218.382,43</w:t>
      </w:r>
      <w:proofErr w:type="gramEnd"/>
    </w:p>
    <w:p w:rsidR="00163F7F" w:rsidRDefault="00163F7F">
      <w:r>
        <w:t xml:space="preserve"> Despesa não financeira;</w:t>
      </w:r>
      <w:r w:rsidR="00084B2C">
        <w:tab/>
      </w:r>
      <w:r w:rsidR="00084B2C">
        <w:tab/>
      </w:r>
      <w:proofErr w:type="gramStart"/>
      <w:r w:rsidR="00084B2C">
        <w:t>13.999.851,38</w:t>
      </w:r>
      <w:proofErr w:type="gramEnd"/>
    </w:p>
    <w:p w:rsidR="00163F7F" w:rsidRDefault="00163F7F">
      <w:r>
        <w:t xml:space="preserve"> Operações de crédito realizadas;</w:t>
      </w:r>
      <w:r w:rsidR="009506FC">
        <w:tab/>
      </w:r>
      <w:r w:rsidR="009506FC">
        <w:tab/>
      </w:r>
      <w:proofErr w:type="gramStart"/>
      <w:r w:rsidR="009506FC">
        <w:t xml:space="preserve">   </w:t>
      </w:r>
      <w:proofErr w:type="gramEnd"/>
      <w:r w:rsidR="009506FC">
        <w:t>0,00</w:t>
      </w:r>
    </w:p>
    <w:p w:rsidR="00163F7F" w:rsidRDefault="00163F7F">
      <w:r>
        <w:t xml:space="preserve"> </w:t>
      </w:r>
      <w:proofErr w:type="gramStart"/>
      <w:r>
        <w:t>Despesa de capital realizadas</w:t>
      </w:r>
      <w:proofErr w:type="gramEnd"/>
      <w:r>
        <w:t>;</w:t>
      </w:r>
      <w:r w:rsidR="009506FC">
        <w:tab/>
      </w:r>
      <w:r w:rsidR="009506FC">
        <w:tab/>
        <w:t xml:space="preserve">   1.415.177,29</w:t>
      </w:r>
      <w:r w:rsidR="009506FC">
        <w:tab/>
      </w:r>
    </w:p>
    <w:p w:rsidR="00163F7F" w:rsidRDefault="00163F7F">
      <w:r>
        <w:t xml:space="preserve"> Amortização de divida fundada;</w:t>
      </w:r>
      <w:r w:rsidR="009506FC">
        <w:tab/>
        <w:t xml:space="preserve">       292.849,34</w:t>
      </w:r>
      <w:proofErr w:type="gramStart"/>
      <w:r w:rsidR="009506FC">
        <w:tab/>
      </w:r>
      <w:proofErr w:type="gramEnd"/>
    </w:p>
    <w:sectPr w:rsidR="00163F7F" w:rsidSect="00F05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63F7F"/>
    <w:rsid w:val="00084B2C"/>
    <w:rsid w:val="00163F7F"/>
    <w:rsid w:val="003D7B7E"/>
    <w:rsid w:val="009506FC"/>
    <w:rsid w:val="00B41D86"/>
    <w:rsid w:val="00F0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3</cp:revision>
  <dcterms:created xsi:type="dcterms:W3CDTF">2019-10-14T13:44:00Z</dcterms:created>
  <dcterms:modified xsi:type="dcterms:W3CDTF">2019-10-14T14:19:00Z</dcterms:modified>
</cp:coreProperties>
</file>